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pacing w:before="0" w:after="0" w:line="402" w:lineRule="exact"/>
        <w:ind w:left="0" w:right="0" w:firstLine="0"/>
        <w:jc w:val="center"/>
        <w:rPr>
          <w:rFonts w:ascii="宋体" w:hAnsi="宋体" w:cs="宋体"/>
          <w:color w:val="000000"/>
          <w:spacing w:val="1"/>
          <w:sz w:val="36"/>
        </w:rPr>
      </w:pPr>
      <w:r>
        <w:rPr>
          <w:rFonts w:ascii="CKSTDF+Arial-BoldMT"/>
          <w:color w:val="000000"/>
          <w:spacing w:val="0"/>
          <w:sz w:val="36"/>
        </w:rPr>
        <w:t>202</w:t>
      </w:r>
      <w:r>
        <w:rPr>
          <w:rFonts w:hint="eastAsia" w:ascii="CKSTDF+Arial-BoldMT"/>
          <w:color w:val="000000"/>
          <w:spacing w:val="0"/>
          <w:sz w:val="36"/>
          <w:lang w:val="en-US" w:eastAsia="zh-CN"/>
        </w:rPr>
        <w:t>3</w:t>
      </w:r>
      <w:r>
        <w:rPr>
          <w:rFonts w:ascii="Times New Roman"/>
          <w:color w:val="000000"/>
          <w:spacing w:val="-2"/>
          <w:sz w:val="36"/>
        </w:rPr>
        <w:t xml:space="preserve"> </w:t>
      </w:r>
      <w:r>
        <w:rPr>
          <w:rFonts w:ascii="宋体" w:hAnsi="宋体" w:cs="宋体"/>
          <w:color w:val="000000"/>
          <w:spacing w:val="1"/>
          <w:sz w:val="36"/>
        </w:rPr>
        <w:t>年硕士研究生考试科目一览表</w:t>
      </w:r>
    </w:p>
    <w:p>
      <w:pPr>
        <w:widowControl w:val="0"/>
        <w:autoSpaceDE w:val="0"/>
        <w:autoSpaceDN w:val="0"/>
        <w:spacing w:before="0" w:after="0" w:line="402" w:lineRule="exact"/>
        <w:ind w:left="0" w:right="0" w:firstLine="0"/>
        <w:jc w:val="center"/>
        <w:rPr>
          <w:rFonts w:ascii="宋体" w:hAnsi="宋体" w:cs="宋体"/>
          <w:color w:val="000000"/>
          <w:spacing w:val="1"/>
          <w:sz w:val="36"/>
        </w:rPr>
      </w:pPr>
    </w:p>
    <w:p>
      <w:pPr>
        <w:widowControl w:val="0"/>
        <w:autoSpaceDE w:val="0"/>
        <w:autoSpaceDN w:val="0"/>
        <w:spacing w:before="0" w:after="0" w:line="402" w:lineRule="exact"/>
        <w:ind w:left="0" w:right="0" w:firstLine="0"/>
        <w:jc w:val="center"/>
        <w:rPr>
          <w:rFonts w:ascii="宋体" w:hAnsi="宋体" w:cs="宋体"/>
          <w:color w:val="000000"/>
          <w:spacing w:val="1"/>
          <w:sz w:val="36"/>
        </w:rPr>
      </w:pPr>
    </w:p>
    <w:p>
      <w:pPr>
        <w:widowControl w:val="0"/>
        <w:autoSpaceDE w:val="0"/>
        <w:autoSpaceDN w:val="0"/>
        <w:spacing w:before="0" w:after="0" w:line="402" w:lineRule="exact"/>
        <w:ind w:left="0" w:right="0" w:firstLine="0"/>
        <w:jc w:val="center"/>
        <w:rPr>
          <w:rFonts w:ascii="宋体" w:hAnsi="宋体" w:cs="宋体"/>
          <w:color w:val="000000"/>
          <w:spacing w:val="1"/>
          <w:sz w:val="36"/>
        </w:rPr>
      </w:pPr>
    </w:p>
    <w:p>
      <w:pPr>
        <w:widowControl w:val="0"/>
        <w:autoSpaceDE w:val="0"/>
        <w:autoSpaceDN w:val="0"/>
        <w:spacing w:before="0" w:after="0" w:line="402" w:lineRule="exact"/>
        <w:ind w:left="0" w:right="0" w:firstLine="0"/>
        <w:jc w:val="center"/>
        <w:rPr>
          <w:rFonts w:ascii="宋体" w:hAnsi="宋体" w:cs="宋体"/>
          <w:color w:val="000000"/>
          <w:spacing w:val="1"/>
          <w:sz w:val="28"/>
        </w:rPr>
      </w:pPr>
      <w:r>
        <w:rPr>
          <w:rFonts w:hint="eastAsia" w:ascii="宋体" w:hAnsi="宋体" w:cs="宋体"/>
          <w:color w:val="000000"/>
          <w:spacing w:val="1"/>
          <w:sz w:val="28"/>
          <w:lang w:val="en-US" w:eastAsia="zh-CN"/>
        </w:rPr>
        <w:t>612-</w:t>
      </w:r>
      <w:r>
        <w:rPr>
          <w:rFonts w:ascii="宋体" w:hAnsi="宋体" w:cs="宋体"/>
          <w:color w:val="000000"/>
          <w:spacing w:val="1"/>
          <w:sz w:val="28"/>
        </w:rPr>
        <w:t>电气工程学院（学术型、专业型）</w:t>
      </w:r>
    </w:p>
    <w:p>
      <w:pPr>
        <w:widowControl w:val="0"/>
        <w:autoSpaceDE w:val="0"/>
        <w:autoSpaceDN w:val="0"/>
        <w:spacing w:before="0" w:after="0" w:line="402" w:lineRule="exact"/>
        <w:ind w:left="0" w:right="0" w:firstLine="0"/>
        <w:jc w:val="center"/>
        <w:rPr>
          <w:rFonts w:ascii="宋体" w:hAnsi="宋体" w:cs="宋体"/>
          <w:color w:val="000000"/>
          <w:spacing w:val="1"/>
          <w:sz w:val="28"/>
        </w:rPr>
      </w:pP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2"/>
        <w:gridCol w:w="3543"/>
        <w:gridCol w:w="3543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2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b/>
                <w:bCs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</w:rPr>
              <w:t>考试科目名称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b/>
                <w:bCs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</w:rPr>
              <w:t>参考书目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b/>
                <w:bCs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</w:rPr>
              <w:t>备注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b/>
                <w:bCs/>
                <w:color w:val="000000"/>
                <w:spacing w:val="1"/>
                <w:sz w:val="21"/>
                <w:szCs w:val="21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spacing w:val="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"/>
                <w:sz w:val="21"/>
                <w:szCs w:val="21"/>
                <w:vertAlign w:val="baseline"/>
                <w:lang w:val="en-US" w:eastAsia="zh-CN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2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自动控制理论(含</w:t>
            </w: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经典与现代部分)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《自动控制原理》（含现代控制理论）：胡寿松，科学出版社，第七版，2019</w:t>
            </w:r>
            <w:r>
              <w:rPr>
                <w:rFonts w:ascii="Times New Roman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年。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初试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  <w:r>
              <w:rPr>
                <w:rFonts w:ascii="宋体" w:hAnsi="宋体" w:cs="宋体"/>
                <w:color w:val="000000"/>
                <w:spacing w:val="1"/>
                <w:sz w:val="28"/>
              </w:rPr>
              <w:t>学术型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2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电路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《电路》：原著邱关源，修订罗先觉,</w:t>
            </w:r>
            <w:r>
              <w:rPr>
                <w:rFonts w:ascii="Times New Roman"/>
                <w:color w:val="000000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高等教育出版社,</w:t>
            </w:r>
            <w:r>
              <w:rPr>
                <w:rFonts w:ascii="Times New Roman"/>
                <w:color w:val="000000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第五版,</w:t>
            </w:r>
            <w:r>
              <w:rPr>
                <w:rFonts w:ascii="Times New Roman"/>
                <w:color w:val="000000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宋体"/>
                <w:color w:val="000000"/>
                <w:spacing w:val="0"/>
                <w:sz w:val="18"/>
                <w:szCs w:val="18"/>
              </w:rPr>
              <w:t>2006</w:t>
            </w:r>
            <w:r>
              <w:rPr>
                <w:rFonts w:ascii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年；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复试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  <w:r>
              <w:rPr>
                <w:rFonts w:ascii="宋体" w:hAnsi="宋体" w:cs="宋体"/>
                <w:color w:val="000000"/>
                <w:spacing w:val="1"/>
                <w:sz w:val="28"/>
              </w:rPr>
              <w:t>学术型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2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电路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《电路》：原著邱关源，修订罗先觉,</w:t>
            </w:r>
            <w:r>
              <w:rPr>
                <w:rFonts w:ascii="Times New Roman"/>
                <w:color w:val="000000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高等教育出版社,</w:t>
            </w:r>
            <w:r>
              <w:rPr>
                <w:rFonts w:ascii="Times New Roman"/>
                <w:color w:val="000000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第五版,</w:t>
            </w:r>
            <w:r>
              <w:rPr>
                <w:rFonts w:ascii="Times New Roman"/>
                <w:color w:val="000000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宋体"/>
                <w:color w:val="000000"/>
                <w:spacing w:val="0"/>
                <w:sz w:val="18"/>
                <w:szCs w:val="18"/>
              </w:rPr>
              <w:t>2006</w:t>
            </w:r>
            <w:r>
              <w:rPr>
                <w:rFonts w:ascii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年；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283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初试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  <w:r>
              <w:rPr>
                <w:rFonts w:ascii="宋体" w:hAnsi="宋体" w:cs="宋体"/>
                <w:color w:val="000000"/>
                <w:spacing w:val="1"/>
                <w:sz w:val="28"/>
              </w:rPr>
              <w:t>专业型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2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自动控制理论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0"/>
                <w:sz w:val="18"/>
                <w:szCs w:val="18"/>
              </w:rPr>
              <w:t>《自动控制理论》：《自动控制原理》，胡寿松，科学出版社，第七版，2019</w:t>
            </w:r>
            <w:r>
              <w:rPr>
                <w:rFonts w:ascii="Times New Roman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年。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09" w:lineRule="exact"/>
              <w:ind w:left="0" w:right="0" w:firstLine="0"/>
              <w:jc w:val="center"/>
              <w:rPr>
                <w:rFonts w:ascii="Times New Roman"/>
                <w:color w:val="000000"/>
                <w:spacing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pacing w:val="-1"/>
                <w:sz w:val="18"/>
                <w:szCs w:val="18"/>
              </w:rPr>
              <w:t>复试</w:t>
            </w:r>
          </w:p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402" w:lineRule="exact"/>
              <w:ind w:right="0"/>
              <w:jc w:val="center"/>
              <w:rPr>
                <w:rFonts w:ascii="宋体" w:hAnsi="宋体" w:cs="宋体"/>
                <w:color w:val="000000"/>
                <w:spacing w:val="1"/>
                <w:sz w:val="18"/>
                <w:szCs w:val="18"/>
                <w:vertAlign w:val="baseline"/>
              </w:rPr>
            </w:pPr>
            <w:r>
              <w:rPr>
                <w:rFonts w:ascii="宋体" w:hAnsi="宋体" w:cs="宋体"/>
                <w:color w:val="000000"/>
                <w:spacing w:val="1"/>
                <w:sz w:val="28"/>
              </w:rPr>
              <w:t>专业型</w:t>
            </w:r>
          </w:p>
        </w:tc>
      </w:tr>
    </w:tbl>
    <w:p>
      <w:pPr>
        <w:widowControl w:val="0"/>
        <w:autoSpaceDE w:val="0"/>
        <w:autoSpaceDN w:val="0"/>
        <w:spacing w:before="0" w:after="0" w:line="402" w:lineRule="exact"/>
        <w:ind w:left="0" w:right="0" w:firstLine="0"/>
        <w:jc w:val="center"/>
        <w:rPr>
          <w:rFonts w:ascii="宋体" w:hAnsi="宋体" w:cs="宋体"/>
          <w:color w:val="000000"/>
          <w:spacing w:val="1"/>
          <w:sz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KSTDF+Arial-BoldMT">
    <w:altName w:val="Sitka Text"/>
    <w:panose1 w:val="02000500000000000000"/>
    <w:charset w:val="01"/>
    <w:family w:val="auto"/>
    <w:pitch w:val="default"/>
    <w:sig w:usb0="00000000" w:usb1="00000000" w:usb2="00000000" w:usb3="00000000" w:csb0="00000000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OTUzN2Y0ZGM4MWFkODVmMWViZGY2NmU0YTI0MTEifQ=="/>
  </w:docVars>
  <w:rsids>
    <w:rsidRoot w:val="00000000"/>
    <w:rsid w:val="4C2F56CA"/>
    <w:rsid w:val="50876A56"/>
    <w:rsid w:val="5946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before="120" w:after="240" w:line="259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228</Characters>
  <Lines>0</Lines>
  <Paragraphs>0</Paragraphs>
  <TotalTime>1</TotalTime>
  <ScaleCrop>false</ScaleCrop>
  <LinksUpToDate>false</LinksUpToDate>
  <CharactersWithSpaces>239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2022-09-22T02:25:00Z</dcterms:created>
  <dc:creator>ZZX2020</dc:creator>
  <cp:lastModifiedBy>文正东兴</cp:lastModifiedBy>
  <dcterms:modified xsi:type="dcterms:W3CDTF">2022-09-22T04:24:14Z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7382AFFDE1224825BE92005BEA904975</vt:lpwstr>
  </property>
</Properties>
</file>